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Roman" w:cs="Times Roman" w:hAnsi="Times Roman" w:eastAsia="Times Roman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</w:t>
      </w:r>
      <w:r>
        <w:rPr>
          <w:rStyle w:val="None"/>
          <w:b w:val="1"/>
          <w:bCs w:val="1"/>
          <w:rtl w:val="0"/>
        </w:rPr>
        <w:t>R</w:t>
      </w:r>
      <w:r>
        <w:rPr>
          <w:rStyle w:val="None"/>
          <w:b w:val="1"/>
          <w:bCs w:val="1"/>
          <w:rtl w:val="0"/>
          <w:lang w:val="fr-FR"/>
        </w:rPr>
        <w:t>ISQUE MANAGEMENT: AUTOEVALUER SES RISQUES POUR PLUS DE PERFORMANCE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Du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19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au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0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Dec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embre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250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295 500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18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Novembre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129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51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2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0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0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188" w:hanging="118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0" w:hanging="108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972" w:hanging="97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864" w:hanging="86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756" w:hanging="75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648" w:hanging="64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540" w:hanging="54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432" w:hanging="43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-8244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 A"/>
        </w:rPr>
      </w:pPr>
    </w:p>
    <w:tbl>
      <w:tblPr>
        <w:tblW w:w="16645" w:type="dxa"/>
        <w:jc w:val="left"/>
        <w:tblInd w:w="129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1188" w:hanging="1188"/>
        <w:rPr>
          <w:rStyle w:val="None A"/>
        </w:rPr>
      </w:pPr>
    </w:p>
    <w:p>
      <w:pPr>
        <w:pStyle w:val="Body A"/>
        <w:widowControl w:val="0"/>
        <w:ind w:left="1080" w:hanging="1080"/>
        <w:rPr>
          <w:rStyle w:val="None A"/>
        </w:rPr>
      </w:pPr>
    </w:p>
    <w:p>
      <w:pPr>
        <w:pStyle w:val="Body A"/>
        <w:widowControl w:val="0"/>
        <w:ind w:left="972" w:hanging="972"/>
        <w:rPr>
          <w:rStyle w:val="None A"/>
        </w:rPr>
      </w:pPr>
    </w:p>
    <w:p>
      <w:pPr>
        <w:pStyle w:val="Body A"/>
        <w:widowControl w:val="0"/>
        <w:ind w:left="864" w:hanging="864"/>
        <w:rPr>
          <w:rStyle w:val="None A"/>
        </w:rPr>
      </w:pPr>
    </w:p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tbl>
      <w:tblPr>
        <w:tblW w:w="16645" w:type="dxa"/>
        <w:jc w:val="left"/>
        <w:tblInd w:w="129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1188" w:hanging="1188"/>
        <w:rPr>
          <w:rStyle w:val="None A"/>
        </w:rPr>
      </w:pPr>
    </w:p>
    <w:p>
      <w:pPr>
        <w:pStyle w:val="Body A"/>
        <w:widowControl w:val="0"/>
        <w:ind w:left="1080" w:hanging="1080"/>
        <w:rPr>
          <w:rStyle w:val="None A"/>
        </w:rPr>
      </w:pPr>
    </w:p>
    <w:p>
      <w:pPr>
        <w:pStyle w:val="Body A"/>
        <w:widowControl w:val="0"/>
        <w:ind w:left="972" w:hanging="972"/>
        <w:rPr>
          <w:rStyle w:val="None A"/>
        </w:rPr>
      </w:pPr>
    </w:p>
    <w:p>
      <w:pPr>
        <w:pStyle w:val="Body A"/>
        <w:widowControl w:val="0"/>
        <w:ind w:left="864" w:hanging="864"/>
        <w:rPr>
          <w:rStyle w:val="None A"/>
        </w:rPr>
      </w:pPr>
    </w:p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 A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 A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