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>
          <w:rFonts w:ascii="Arial Narrow" w:hAnsi="Arial Narrow" w:cs="Arial"/>
          <w:color w:val="auto"/>
          <w:sz w:val="40"/>
          <w:szCs w:val="40"/>
        </w:rPr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 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GESTION ET OPTIMISATION DES APPROVISIONNEMENTS ET DES STOCKS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25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et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26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Février 2020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SIEGE ITTE CONSULTING ou </w:t>
      </w:r>
      <w:r>
        <w:rPr>
          <w:rFonts w:cs="Arial" w:ascii="Arial Narrow" w:hAnsi="Arial Narrow"/>
          <w:b/>
          <w:sz w:val="20"/>
          <w:szCs w:val="20"/>
        </w:rPr>
        <w:t xml:space="preserve">HOTEL AL AFIFA DAKAR </w:t>
      </w:r>
      <w:r>
        <w:rPr>
          <w:rFonts w:cs="Arial" w:ascii="Arial Narrow" w:hAnsi="Arial Narrow"/>
          <w:sz w:val="20"/>
          <w:szCs w:val="20"/>
        </w:rPr>
        <w:t>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250 000 F CFA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HT / 295 000 F CFA 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TTC</w:t>
      </w:r>
      <w:r>
        <w:rPr>
          <w:rFonts w:cs="Arial" w:ascii="Arial Narrow" w:hAnsi="Arial Narrow"/>
          <w:color w:val="auto"/>
          <w:sz w:val="20"/>
          <w:szCs w:val="20"/>
        </w:rPr>
        <w:t xml:space="preserve"> ……………………………………………….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La date limite d’inscription est fixée au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24</w:t>
      </w:r>
      <w:r>
        <w:rPr>
          <w:rFonts w:cs="Arial" w:ascii="Arial Narrow" w:hAnsi="Arial Narrow"/>
          <w:b/>
          <w:color w:val="auto"/>
          <w:sz w:val="20"/>
          <w:szCs w:val="20"/>
        </w:rPr>
        <w:t>/02</w:t>
      </w:r>
      <w:bookmarkStart w:id="0" w:name="_GoBack"/>
      <w:bookmarkEnd w:id="0"/>
      <w:r>
        <w:rPr>
          <w:rFonts w:cs="Arial" w:ascii="Arial Narrow" w:hAnsi="Arial Narrow"/>
          <w:b/>
          <w:color w:val="auto"/>
          <w:sz w:val="20"/>
          <w:szCs w:val="20"/>
        </w:rPr>
        <w:t xml:space="preserve">/ 2020 </w:t>
      </w:r>
      <w:r>
        <w:rPr>
          <w:rFonts w:cs="Arial" w:ascii="Arial Narrow" w:hAnsi="Arial Narrow"/>
          <w:color w:val="auto"/>
          <w:sz w:val="20"/>
          <w:szCs w:val="20"/>
        </w:rPr>
        <w:t>………………………………………………………………………………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TableauGrille4-Accentuation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76530" cy="146050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3.8pt;height:11.4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1670" cy="815975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8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2pt;height:64.15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89250" cy="80391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640" cy="80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3.3pt;width:227.4pt;height:63.2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46CDBC8C">
              <wp:simplePos x="0" y="0"/>
              <wp:positionH relativeFrom="column">
                <wp:posOffset>-36830</wp:posOffset>
              </wp:positionH>
              <wp:positionV relativeFrom="paragraph">
                <wp:posOffset>219075</wp:posOffset>
              </wp:positionV>
              <wp:extent cx="6158230" cy="39370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7440" cy="37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95pt,15.75pt" to="481.85pt,18.65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Footer"/>
      <w:jc w:val="center"/>
      <w:rPr>
        <w:rFonts w:ascii="Arial Narrow" w:hAnsi="Arial Narrow"/>
        <w:b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Footer"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SCAT URBAM B 04, 1 er étage, Dakar– Sn Dkr-2018-B-4176 – NINEA : 006703533 2V2</w:t>
    </w:r>
  </w:p>
  <w:p>
    <w:pPr>
      <w:pStyle w:val="Footer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23690" cy="763270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3080" cy="76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4.6pt;height:60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030595" cy="7459980"/>
          <wp:effectExtent l="0" t="0" r="0" b="0"/>
          <wp:wrapNone/>
          <wp:docPr id="9" name="WordPictureWatermark14009069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009069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45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4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10f6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rsid w:val="00a10f67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character" w:styleId="ListLabel3">
    <w:name w:val="ListLabel 3"/>
    <w:qFormat/>
    <w:rPr>
      <w:rFonts w:ascii="Arial Narrow" w:hAnsi="Arial Narrow" w:cs="Arial"/>
      <w:sz w:val="20"/>
      <w:szCs w:val="20"/>
    </w:rPr>
  </w:style>
  <w:style w:type="character" w:styleId="ListLabel4">
    <w:name w:val="ListLabel 4"/>
    <w:qFormat/>
    <w:rPr>
      <w:rFonts w:ascii="Arial Narrow" w:hAnsi="Arial Narrow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Header">
    <w:name w:val="Header"/>
    <w:basedOn w:val="Normal"/>
    <w:link w:val="En-tt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3">
    <w:name w:val="Grid Table 4 Accent 3"/>
    <w:basedOn w:val="TableauNormal"/>
    <w:uiPriority w:val="49"/>
    <w:rsid w:val="00a10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F6F4-DBF1-442A-8237-B8D9603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LibreOffice/6.0.7.3$Linux_X86_64 LibreOffice_project/00m0$Build-3</Application>
  <Pages>2</Pages>
  <Words>332</Words>
  <Characters>2154</Characters>
  <CharactersWithSpaces>2529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2017-01-24T16:14:00Z</dcterms:created>
  <dc:creator/>
  <dc:description/>
  <dc:language>en-US</dc:language>
  <cp:lastModifiedBy/>
  <cp:lastPrinted>2017-11-15T22:16:00Z</cp:lastPrinted>
  <dcterms:modified xsi:type="dcterms:W3CDTF">2020-01-22T22:51:42Z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